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6"/>
        <w:gridCol w:w="361"/>
        <w:gridCol w:w="412"/>
        <w:gridCol w:w="959"/>
        <w:gridCol w:w="627"/>
        <w:gridCol w:w="1022"/>
        <w:gridCol w:w="1022"/>
        <w:gridCol w:w="2530"/>
      </w:tblGrid>
      <w:tr w:rsidR="00D0416A" w:rsidRPr="00D0416A" w:rsidTr="00D0416A">
        <w:trPr>
          <w:trHeight w:val="14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2</w:t>
            </w:r>
          </w:p>
        </w:tc>
      </w:tr>
      <w:tr w:rsidR="00D0416A" w:rsidRPr="00D0416A" w:rsidTr="00D0416A">
        <w:trPr>
          <w:trHeight w:val="101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D0416A" w:rsidRPr="00D0416A" w:rsidTr="00D0416A">
        <w:trPr>
          <w:trHeight w:val="20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D0416A" w:rsidRPr="00D0416A" w:rsidTr="00D0416A">
        <w:trPr>
          <w:trHeight w:val="30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0416A" w:rsidRPr="00D0416A" w:rsidTr="00D0416A">
        <w:trPr>
          <w:trHeight w:val="111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D0416A" w:rsidRPr="00D0416A" w:rsidTr="00D0416A">
        <w:trPr>
          <w:trHeight w:val="84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D0416A" w:rsidRPr="00D0416A" w:rsidTr="00D0416A">
        <w:trPr>
          <w:trHeight w:val="186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D0416A" w:rsidRPr="00D0416A" w:rsidTr="00D0416A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D0416A" w:rsidRPr="00D0416A" w:rsidTr="00D0416A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D0416A" w:rsidRPr="00D0416A" w:rsidTr="00D0416A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D0416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D0416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2024 год и плановый период 2025 и 2026 годов</w:t>
            </w:r>
          </w:p>
        </w:tc>
      </w:tr>
    </w:tbl>
    <w:p w:rsidR="00D0416A" w:rsidRDefault="00D0416A"/>
    <w:tbl>
      <w:tblPr>
        <w:tblW w:w="979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134"/>
        <w:gridCol w:w="374"/>
        <w:gridCol w:w="427"/>
        <w:gridCol w:w="1074"/>
        <w:gridCol w:w="655"/>
        <w:gridCol w:w="1439"/>
        <w:gridCol w:w="1417"/>
        <w:gridCol w:w="1276"/>
      </w:tblGrid>
      <w:tr w:rsidR="00D0416A" w:rsidRPr="00D0416A" w:rsidTr="00D0416A">
        <w:trPr>
          <w:trHeight w:val="300"/>
          <w:tblHeader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D0416A" w:rsidRPr="00D0416A" w:rsidTr="00D0416A">
        <w:trPr>
          <w:trHeight w:val="300"/>
          <w:tblHeader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0416A" w:rsidRPr="00D0416A" w:rsidTr="00D0416A">
        <w:trPr>
          <w:trHeight w:val="420"/>
          <w:tblHeader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0416A" w:rsidRPr="00D0416A" w:rsidTr="00D0416A">
        <w:trPr>
          <w:trHeight w:val="1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10 843 102 476,68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9 205 757 125,12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9 032 068 632,15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1 058 554 380,89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1 046 426 399,42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1 475 600 631,03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31 764 127,91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29 855 139,65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425 063 157,22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361 514 946,13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10 517 203,26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9 337 121,93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398 573 517,13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514 241 978,58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965 244 731,03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центра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164 176 594,00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115 259 900,76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144 948 745,04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105 611 650,76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6 811 480,00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6 811 480,00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6 511 480,00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908 280,15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122 976 680,37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119 273 150,60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46 854 371,64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71 702 378,35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(капитальный ремонт) зданий (помещений) муниципальной собственности и благоустройство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прилегающей к ним территории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16 227 848,96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87 729 642,97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53 788 651,98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67 451 033,95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36 847 327,85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20 278 609,02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1 208 736,55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1 208 736,55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1 208 736,55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74 104 832,84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74 104 832,84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25 916 492,36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229 570 632,43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677 975 076,17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226 452 922,13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674 857 365,87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204 852 922,13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653 257 365,87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204 852 922,13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653 257 365,87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204 852 922,13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653 257 365,87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111 218 745,59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первичных мер пожарной безопасности, защиты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Мероприятия в сфере гражданской обороны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17 628 245,56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Установка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53 240 232,16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"Повышение антитеррористической защищенности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1 361 949 546,57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794 220 224,57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741 510 638,55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3 469 940,00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мероприятий по охране окружающей среды в границах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235 612 663,48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235 612 663,48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235 612 663,48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108 790 564,08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108 790 564,08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108 790 564,08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39 281 458,16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недополученных доходов, связанных с оказанием услуг по осуществлению регулярных перевозок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39 281 458,16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39 281 458,16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890 096 045,69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503 103 283,22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456 152 774,04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456 152 774,04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327 719 932,04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301 536 088,97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301 536 088,97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26 183 843,07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26 183 843,07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433 943 271,65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433 943 271,65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216 981 441,50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Стимулирование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143 057 177,24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существующих информационно-коммуникационных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64 920 543,74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субъектам инфраструктуры поддержки малого и среднего предпринимательства в целях возмещения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МБУ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40 011 842,05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г. Дзержинск, пр. Ленина, д.62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"Дворец культуры химиков",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Ленина, д.62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1 409 882 395,55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907 105 630,62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462 575 389,37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501 555 726,18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416 613 041,36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364 942 974,39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220 772 013,55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публично-правовой компании «Фонд развития территорий»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58 360 794,86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28 326 635,18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19 231 070,37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142 531 022,16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приобретение контейнеров и (или) бункеров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10 874 000,16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10 874 000,16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10 031 326,60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10 031 326,60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10 031 326,60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инженерной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505 815 625,00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294 554 417,44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288 768 588,79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242 907 673,46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242 907 673,46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76 384 401,98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76 384 401,98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76 384 401,98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мероприятий в рамках проекта "Память поколений"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241 900 867,33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259 980 022,21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176 146 668,27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111 718 908,72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96 568 267,64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8 872 593,54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140 748 087,87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областной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74 272 873,73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74 272 873,73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20 536 957,48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17 405 697,48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5 309 606 429,98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4 945 803 585,31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4 980 685 424,44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1 798 757 563,19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1 772 903 068,12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1 772 903 068,12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1 745 739 168,12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2 558 149 669,67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2 499 040 896,10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2 548 944 421,11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2 548 944 421,11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2 058 385 931,97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модернизации пищеблоков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455 475 812,15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179 457 779,26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179 457 779,26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143 819 882,05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129 103 648,05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129 103 648,05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35 540 567,21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274 844 622,89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274 694 622,89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274 694 622,89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выплату заработной платы (с начислениями на нее) работникам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219 455 729,95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219 400 729,95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122 884 393,98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102 551 782,17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277 767 655,02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85 866 873,18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85 866 873,18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на компенсацию части расходов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обеспечению деятельности советников директора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информационно-коммуникационных инфраструктур, создание единой информационно-коммуникационной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551 120 437,35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408 044 040,40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494 302 081,85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362 810 112,53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489 583 021,17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337 161 850,01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313 796 309,81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89 777 660,27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9 525 108,96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98 194 209,58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116 299 331,00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175 786 711,36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45 947 352,20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38 403 609,10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36 125 475,26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36 125 475,26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56 818 355,50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278 294 166,86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13 418 758,00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1 033 950,00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1 033 950,00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1 033 950,00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3 295 010,00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3 295 010,00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175 574 604,25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93 965 424,73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652 225 391,95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688 693 012,46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196 261 606,75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227 863 159,98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72 143 605,09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"Предоставление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49 589 935,76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49 589 935,76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49 589 935,76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49 589 935,76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22 553 669,33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3 978 236,00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информационно-коммуникационных инфраструктур, создание единой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выполнении задач, возложенных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417 088 011,29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417 088 011,29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417 088 011,29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415 310 035,11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34 374 868,61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D0416A" w:rsidRPr="00D0416A" w:rsidTr="00D0416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16A" w:rsidRPr="00D0416A" w:rsidRDefault="00D0416A" w:rsidP="00D04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16A" w:rsidRPr="00D0416A" w:rsidRDefault="00D0416A" w:rsidP="00D0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1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</w:tbl>
    <w:p w:rsidR="00605E0A" w:rsidRDefault="00605E0A"/>
    <w:p w:rsidR="00D0416A" w:rsidRDefault="00D0416A" w:rsidP="00D041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16A" w:rsidRPr="00D0416A" w:rsidRDefault="00D0416A" w:rsidP="00D041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D0416A" w:rsidRPr="00D0416A" w:rsidSect="00D0416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16A" w:rsidRDefault="00D0416A" w:rsidP="00D0416A">
      <w:pPr>
        <w:spacing w:after="0" w:line="240" w:lineRule="auto"/>
      </w:pPr>
      <w:r>
        <w:separator/>
      </w:r>
    </w:p>
  </w:endnote>
  <w:endnote w:type="continuationSeparator" w:id="0">
    <w:p w:rsidR="00D0416A" w:rsidRDefault="00D0416A" w:rsidP="00D04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16A" w:rsidRDefault="00D0416A" w:rsidP="00D0416A">
      <w:pPr>
        <w:spacing w:after="0" w:line="240" w:lineRule="auto"/>
      </w:pPr>
      <w:r>
        <w:separator/>
      </w:r>
    </w:p>
  </w:footnote>
  <w:footnote w:type="continuationSeparator" w:id="0">
    <w:p w:rsidR="00D0416A" w:rsidRDefault="00D0416A" w:rsidP="00D04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0119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0416A" w:rsidRPr="00D0416A" w:rsidRDefault="00D0416A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D0416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0416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0416A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53</w:t>
        </w:r>
        <w:r w:rsidRPr="00D0416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0416A" w:rsidRDefault="00D0416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16A"/>
    <w:rsid w:val="00605E0A"/>
    <w:rsid w:val="00D0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416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416A"/>
    <w:rPr>
      <w:color w:val="800080"/>
      <w:u w:val="single"/>
    </w:rPr>
  </w:style>
  <w:style w:type="paragraph" w:customStyle="1" w:styleId="xl63">
    <w:name w:val="xl63"/>
    <w:basedOn w:val="a"/>
    <w:rsid w:val="00D0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D041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D0416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D041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416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D04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D04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041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D0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D0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D0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D0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D0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D0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0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0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416A"/>
  </w:style>
  <w:style w:type="paragraph" w:styleId="a7">
    <w:name w:val="footer"/>
    <w:basedOn w:val="a"/>
    <w:link w:val="a8"/>
    <w:uiPriority w:val="99"/>
    <w:unhideWhenUsed/>
    <w:rsid w:val="00D04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4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416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416A"/>
    <w:rPr>
      <w:color w:val="800080"/>
      <w:u w:val="single"/>
    </w:rPr>
  </w:style>
  <w:style w:type="paragraph" w:customStyle="1" w:styleId="xl63">
    <w:name w:val="xl63"/>
    <w:basedOn w:val="a"/>
    <w:rsid w:val="00D0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D041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D0416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D041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416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D04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D04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041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D0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D0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D0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D0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D0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D0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0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0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416A"/>
  </w:style>
  <w:style w:type="paragraph" w:styleId="a7">
    <w:name w:val="footer"/>
    <w:basedOn w:val="a"/>
    <w:link w:val="a8"/>
    <w:uiPriority w:val="99"/>
    <w:unhideWhenUsed/>
    <w:rsid w:val="00D04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4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53</Pages>
  <Words>27304</Words>
  <Characters>155638</Characters>
  <Application>Microsoft Office Word</Application>
  <DocSecurity>0</DocSecurity>
  <Lines>1296</Lines>
  <Paragraphs>365</Paragraphs>
  <ScaleCrop>false</ScaleCrop>
  <Company>Администрация г.Дзержинска</Company>
  <LinksUpToDate>false</LinksUpToDate>
  <CharactersWithSpaces>182577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1</cp:revision>
  <dcterms:created xsi:type="dcterms:W3CDTF">2024-08-07T06:57:00Z</dcterms:created>
  <dcterms:modified xsi:type="dcterms:W3CDTF">2024-08-07T07:04:00Z</dcterms:modified>
</cp:coreProperties>
</file>